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仿宋" w:hAnsi="仿宋" w:eastAsia="仿宋" w:cs="仿宋"/>
          <w:sz w:val="32"/>
          <w:szCs w:val="32"/>
          <w:highlight w:val="none"/>
          <w:u w:val="none"/>
          <w:lang w:eastAsia="zh-CN"/>
        </w:rPr>
      </w:pPr>
    </w:p>
    <w:p>
      <w:pPr>
        <w:jc w:val="center"/>
        <w:rPr>
          <w:rFonts w:hint="eastAsia" w:ascii="仿宋" w:hAnsi="仿宋" w:eastAsia="仿宋" w:cs="仿宋"/>
          <w:sz w:val="32"/>
          <w:szCs w:val="32"/>
          <w:highlight w:val="none"/>
          <w:u w:val="none"/>
          <w:lang w:eastAsia="zh-CN"/>
        </w:rPr>
      </w:pPr>
    </w:p>
    <w:p>
      <w:pPr>
        <w:jc w:val="center"/>
        <w:rPr>
          <w:rFonts w:hint="eastAsia" w:ascii="仿宋" w:hAnsi="仿宋" w:eastAsia="仿宋" w:cs="仿宋"/>
          <w:sz w:val="32"/>
          <w:szCs w:val="32"/>
          <w:highlight w:val="none"/>
          <w:u w:val="none"/>
          <w:lang w:eastAsia="zh-CN"/>
        </w:rPr>
      </w:pPr>
    </w:p>
    <w:p>
      <w:pPr>
        <w:jc w:val="center"/>
        <w:rPr>
          <w:rFonts w:hint="eastAsia" w:ascii="仿宋" w:hAnsi="仿宋" w:eastAsia="仿宋" w:cs="仿宋"/>
          <w:sz w:val="32"/>
          <w:szCs w:val="32"/>
          <w:highlight w:val="none"/>
          <w:u w:val="none"/>
          <w:lang w:eastAsia="zh-CN"/>
        </w:rPr>
      </w:pPr>
    </w:p>
    <w:p>
      <w:pPr>
        <w:jc w:val="both"/>
        <w:rPr>
          <w:rFonts w:hint="eastAsia" w:ascii="仿宋" w:hAnsi="仿宋" w:eastAsia="仿宋" w:cs="仿宋"/>
          <w:sz w:val="32"/>
          <w:szCs w:val="32"/>
          <w:highlight w:val="none"/>
          <w:u w:val="none"/>
          <w:lang w:eastAsia="zh-CN"/>
        </w:rPr>
      </w:pPr>
    </w:p>
    <w:p>
      <w:pPr>
        <w:jc w:val="center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u w:val="none"/>
          <w:lang w:eastAsia="zh-CN"/>
        </w:rPr>
        <w:t>皖工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教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〔20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24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〕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12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号</w:t>
      </w:r>
    </w:p>
    <w:p>
      <w:pPr>
        <w:widowControl/>
        <w:spacing w:line="0" w:lineRule="atLeast"/>
        <w:jc w:val="both"/>
        <w:rPr>
          <w:rFonts w:hint="eastAsia" w:ascii="宋体" w:hAnsi="宋体" w:cs="宋体"/>
          <w:b/>
          <w:color w:val="000000"/>
          <w:kern w:val="0"/>
          <w:sz w:val="44"/>
          <w:szCs w:val="44"/>
          <w:highlight w:val="none"/>
          <w:lang w:val="zh-CN"/>
        </w:rPr>
      </w:pPr>
    </w:p>
    <w:p>
      <w:pPr>
        <w:shd w:val="solid" w:color="FFFFFF" w:fill="auto"/>
        <w:autoSpaceDN w:val="0"/>
        <w:spacing w:line="360" w:lineRule="auto"/>
        <w:ind w:right="-7" w:firstLine="883" w:firstLineChars="200"/>
        <w:jc w:val="both"/>
        <w:rPr>
          <w:rFonts w:hint="eastAsia" w:ascii="仿宋_GB2312" w:hAnsi="华文中宋" w:eastAsia="仿宋_GB2312"/>
          <w:b/>
          <w:bCs/>
          <w:sz w:val="44"/>
          <w:szCs w:val="44"/>
          <w:lang w:val="en-US" w:eastAsia="zh-CN"/>
        </w:rPr>
      </w:pPr>
    </w:p>
    <w:p>
      <w:pPr>
        <w:shd w:val="solid" w:color="FFFFFF" w:fill="auto"/>
        <w:autoSpaceDN w:val="0"/>
        <w:spacing w:line="360" w:lineRule="auto"/>
        <w:ind w:right="-7"/>
        <w:jc w:val="center"/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关于公布2024年教学创新选拔赛结果的</w:t>
      </w:r>
    </w:p>
    <w:p>
      <w:pPr>
        <w:shd w:val="solid" w:color="FFFFFF" w:fill="auto"/>
        <w:autoSpaceDN w:val="0"/>
        <w:spacing w:line="360" w:lineRule="auto"/>
        <w:ind w:right="-7"/>
        <w:jc w:val="center"/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通知</w:t>
      </w:r>
    </w:p>
    <w:p>
      <w:pPr>
        <w:shd w:val="solid" w:color="FFFFFF" w:fill="auto"/>
        <w:autoSpaceDN w:val="0"/>
        <w:spacing w:line="360" w:lineRule="auto"/>
        <w:ind w:right="-7"/>
        <w:jc w:val="center"/>
        <w:rPr>
          <w:rFonts w:hint="eastAsia" w:ascii="仿宋_GB2312" w:hAnsi="华文中宋" w:eastAsia="仿宋_GB2312"/>
          <w:b/>
          <w:bCs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76" w:lineRule="exact"/>
        <w:jc w:val="both"/>
        <w:textAlignment w:val="auto"/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  <w:t>各院（部）、部门：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76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  <w:t>根据《关于开展2024年教学创新选拔赛的通知》《马克思主义学院关于开展思政课程教学比赛的通知》安排，经二级学院（部）初赛、学校决赛，共评出获奖教师24名，其中一等奖4名，二等奖9名，三等奖11名，优秀组织奖1个。现将获奖结果公布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76" w:lineRule="exact"/>
        <w:ind w:firstLine="640" w:firstLineChars="200"/>
        <w:jc w:val="both"/>
        <w:textAlignment w:val="auto"/>
        <w:rPr>
          <w:rFonts w:hint="default" w:ascii="仿宋" w:hAnsi="仿宋" w:eastAsia="仿宋" w:cs="仿宋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  <w:t>课程思政-讲师及以下组别：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76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  <w:t xml:space="preserve">一等奖：桂玉环（管理院）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76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  <w:t xml:space="preserve">二等奖：刘瑞琳（土木院）   唐雨卉（水利院）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76" w:lineRule="exact"/>
        <w:ind w:firstLine="1920" w:firstLineChars="600"/>
        <w:jc w:val="both"/>
        <w:textAlignment w:val="auto"/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  <w:t xml:space="preserve">丁  蓉（电信院）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76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  <w:t xml:space="preserve">三等奖：季云云（计算机院） 张  妍（艺设院）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76" w:lineRule="exact"/>
        <w:ind w:firstLine="1920" w:firstLineChars="600"/>
        <w:jc w:val="both"/>
        <w:textAlignment w:val="auto"/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  <w:t xml:space="preserve">黄如意（财经院）   王世辰（基础部）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76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  <w:t>课程思政-副教授及以上组别：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76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  <w:t>一等奖：施  艺（艺设院）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76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  <w:t>二等奖：马  明（土木院）   朱  婷（基础部）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76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  <w:t>三等奖：杨丽雅（水利院）   吴静妹（电信院）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76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  <w:t>思政课程组（马院）：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76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  <w:t xml:space="preserve">一等奖：杨  锴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76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  <w:t xml:space="preserve">二等奖：赵  萍       卢俊汝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76" w:lineRule="exact"/>
        <w:ind w:firstLine="640" w:firstLineChars="200"/>
        <w:jc w:val="both"/>
        <w:textAlignment w:val="auto"/>
        <w:rPr>
          <w:rFonts w:hint="default" w:ascii="仿宋" w:hAnsi="仿宋" w:eastAsia="仿宋" w:cs="仿宋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  <w:t xml:space="preserve">三等奖：刘慧琳       黄  颖        王  洋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76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  <w:t>产教融合组：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76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  <w:t>一等奖：金  花团队（艺设院）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76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  <w:t xml:space="preserve">二等奖：陶彬彬团队（电信院）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76" w:lineRule="exact"/>
        <w:ind w:firstLine="1920" w:firstLineChars="600"/>
        <w:jc w:val="both"/>
        <w:textAlignment w:val="auto"/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  <w:t>张利庭团队（计算机院）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76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  <w:t>三等奖：牛晓舟团队（艺设院）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76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  <w:t xml:space="preserve">        丁东升团队（土木院）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76" w:lineRule="exact"/>
        <w:ind w:firstLine="640" w:firstLineChars="200"/>
        <w:jc w:val="both"/>
        <w:textAlignment w:val="auto"/>
        <w:rPr>
          <w:rFonts w:hint="default" w:ascii="仿宋" w:hAnsi="仿宋" w:eastAsia="仿宋" w:cs="仿宋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  <w:t>优秀组织奖：艺设院</w:t>
      </w:r>
    </w:p>
    <w:p>
      <w:pPr>
        <w:shd w:val="solid" w:color="FFFFFF" w:fill="auto"/>
        <w:autoSpaceDN w:val="0"/>
        <w:spacing w:line="360" w:lineRule="auto"/>
        <w:ind w:right="-7" w:firstLine="560" w:firstLineChars="200"/>
        <w:jc w:val="right"/>
        <w:rPr>
          <w:rFonts w:hint="eastAsia" w:ascii="仿宋_GB2312" w:hAnsi="宋体" w:eastAsia="仿宋_GB2312" w:cs="宋体"/>
          <w:color w:val="000000"/>
          <w:sz w:val="28"/>
          <w:szCs w:val="28"/>
          <w:shd w:val="clear" w:color="auto" w:fill="FFFFFF"/>
          <w:lang w:eastAsia="zh-CN"/>
        </w:rPr>
      </w:pPr>
    </w:p>
    <w:p>
      <w:pPr>
        <w:shd w:val="solid" w:color="FFFFFF" w:fill="auto"/>
        <w:autoSpaceDN w:val="0"/>
        <w:spacing w:line="360" w:lineRule="auto"/>
        <w:ind w:right="-7" w:firstLine="560" w:firstLineChars="200"/>
        <w:jc w:val="right"/>
        <w:rPr>
          <w:rFonts w:hint="eastAsia" w:ascii="仿宋_GB2312" w:hAnsi="宋体" w:eastAsia="仿宋_GB2312" w:cs="宋体"/>
          <w:color w:val="000000"/>
          <w:sz w:val="28"/>
          <w:szCs w:val="28"/>
          <w:shd w:val="clear" w:color="auto" w:fill="FFFFFF"/>
          <w:lang w:eastAsia="zh-CN"/>
        </w:rPr>
      </w:pPr>
    </w:p>
    <w:p>
      <w:pPr>
        <w:shd w:val="solid" w:color="FFFFFF" w:fill="auto"/>
        <w:autoSpaceDN w:val="0"/>
        <w:spacing w:line="360" w:lineRule="auto"/>
        <w:ind w:right="-7" w:firstLine="640" w:firstLineChars="200"/>
        <w:jc w:val="center"/>
        <w:rPr>
          <w:rFonts w:hint="eastAsia" w:ascii="仿宋_GB2312" w:hAnsi="宋体" w:eastAsia="仿宋_GB2312" w:cs="宋体"/>
          <w:color w:val="00000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  <w:shd w:val="clear" w:color="auto" w:fill="FFFFFF"/>
          <w:lang w:val="en-US" w:eastAsia="zh-CN"/>
        </w:rPr>
        <w:t xml:space="preserve">                </w:t>
      </w:r>
    </w:p>
    <w:p>
      <w:pPr>
        <w:shd w:val="solid" w:color="FFFFFF" w:fill="auto"/>
        <w:autoSpaceDN w:val="0"/>
        <w:spacing w:line="360" w:lineRule="auto"/>
        <w:ind w:right="-7" w:firstLine="640" w:firstLineChars="200"/>
        <w:jc w:val="center"/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  <w:lang w:eastAsia="zh-CN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  <w:shd w:val="clear" w:color="auto" w:fill="FFFFFF"/>
          <w:lang w:val="en-US" w:eastAsia="zh-CN"/>
        </w:rPr>
        <w:t xml:space="preserve">                                   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  <w:lang w:eastAsia="zh-CN"/>
        </w:rPr>
        <w:t>皖江工学院</w:t>
      </w:r>
    </w:p>
    <w:p>
      <w:pPr>
        <w:shd w:val="solid" w:color="FFFFFF" w:fill="auto"/>
        <w:autoSpaceDN w:val="0"/>
        <w:spacing w:line="360" w:lineRule="auto"/>
        <w:ind w:right="-7" w:firstLine="640" w:firstLineChars="200"/>
        <w:jc w:val="right"/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</w:rPr>
      </w:pPr>
      <w:bookmarkStart w:id="0" w:name="_GoBack"/>
      <w:bookmarkEnd w:id="0"/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  <w:lang w:val="en-US" w:eastAsia="zh-CN"/>
        </w:rPr>
        <w:t>2024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</w:rPr>
        <w:t>年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  <w:lang w:val="en-US" w:eastAsia="zh-CN"/>
        </w:rPr>
        <w:t>7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</w:rPr>
        <w:t>月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  <w:lang w:val="en-US" w:eastAsia="zh-CN"/>
        </w:rPr>
        <w:t>2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</w:rPr>
        <w:t>日</w:t>
      </w:r>
    </w:p>
    <w:p>
      <w:pPr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</w:pPr>
    </w:p>
    <w:p>
      <w:pPr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</w:pPr>
    </w:p>
    <w:p>
      <w:pPr>
        <w:ind w:firstLine="280" w:firstLineChars="100"/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-19050</wp:posOffset>
                </wp:positionH>
                <wp:positionV relativeFrom="paragraph">
                  <wp:posOffset>308610</wp:posOffset>
                </wp:positionV>
                <wp:extent cx="5257800" cy="635"/>
                <wp:effectExtent l="0" t="0" r="0" b="0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63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1.5pt;margin-top:24.3pt;height:0.05pt;width:414pt;z-index:251660288;mso-width-relative:page;mso-height-relative:page;" filled="f" stroked="t" coordsize="21600,21600" o:gfxdata="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BSZw2D1gAAAAgBAAAPAAAAAAAAAAEAIAAAACIAAABkcnMvZG93bnJldi54bWxQ&#10;SwECFAAUAAAACACHTuJAeaHG4fkBAAD0AwAADgAAAAAAAAABACAAAAAlAQAAZHJzL2Uyb0RvYy54&#10;bWxQSwUGAAAAAAYABgBZAQAAkA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" w:hAnsi="仿宋" w:eastAsia="仿宋" w:cs="仿宋"/>
          <w:sz w:val="28"/>
          <w:szCs w:val="28"/>
          <w:highlight w:val="non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0pt;height:0pt;width:414pt;z-index:251659264;mso-width-relative:page;mso-height-relative:page;" filled="f" stroked="t" coordsize="21600,21600" o:gfxdata="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AAAAABkcnMvUEsBAhQAFAAAAAgA&#10;h07iQAlhV/3QAAAAAgEAAA8AAAAAAAAAAQAgAAAAIgAAAGRycy9kb3ducmV2LnhtbFBLAQIUABQA&#10;AAAIAIdO4kBh51aB+AEAAPIDAAAOAAAAAAAAAAEAIAAAAB8BAABkcnMvZTJvRG9jLnhtbFBLBQYA&#10;AAAABgAGAFkBAACJ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  <w:t>皖江工学院院务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 xml:space="preserve">部         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 xml:space="preserve">            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20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24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年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7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月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2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日印发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32"/>
                              <w:szCs w:val="4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ascii="宋体" w:hAnsi="宋体" w:eastAsia="宋体" w:cs="宋体"/>
                        <w:sz w:val="32"/>
                        <w:szCs w:val="4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JkMjM3MDZmNWIxZDY4YTI0NTZmZDE1ODg3MzMyZDgifQ=="/>
  </w:docVars>
  <w:rsids>
    <w:rsidRoot w:val="3B7419EE"/>
    <w:rsid w:val="044A7256"/>
    <w:rsid w:val="0A321845"/>
    <w:rsid w:val="0C1A695F"/>
    <w:rsid w:val="0D3A0D93"/>
    <w:rsid w:val="0D513A14"/>
    <w:rsid w:val="0D600E87"/>
    <w:rsid w:val="0E367869"/>
    <w:rsid w:val="1A881009"/>
    <w:rsid w:val="22DD211F"/>
    <w:rsid w:val="2856477B"/>
    <w:rsid w:val="2B566679"/>
    <w:rsid w:val="2F3F76D3"/>
    <w:rsid w:val="2F7E3A7C"/>
    <w:rsid w:val="2F872CAE"/>
    <w:rsid w:val="300146F6"/>
    <w:rsid w:val="336B7D4D"/>
    <w:rsid w:val="351965E3"/>
    <w:rsid w:val="35BC1034"/>
    <w:rsid w:val="3B7419EE"/>
    <w:rsid w:val="3D21250F"/>
    <w:rsid w:val="3E2B434D"/>
    <w:rsid w:val="3E3E530D"/>
    <w:rsid w:val="45647B05"/>
    <w:rsid w:val="45BC3C95"/>
    <w:rsid w:val="47FF30F4"/>
    <w:rsid w:val="4B57068E"/>
    <w:rsid w:val="4CA16CFB"/>
    <w:rsid w:val="4D857413"/>
    <w:rsid w:val="514F6B05"/>
    <w:rsid w:val="55242142"/>
    <w:rsid w:val="5EB738AE"/>
    <w:rsid w:val="60C70EFD"/>
    <w:rsid w:val="63ABAF2A"/>
    <w:rsid w:val="6565429B"/>
    <w:rsid w:val="6B2C5C0C"/>
    <w:rsid w:val="6C0708FF"/>
    <w:rsid w:val="6E3E1980"/>
    <w:rsid w:val="6FBF1EE7"/>
    <w:rsid w:val="768D7710"/>
    <w:rsid w:val="775139F3"/>
    <w:rsid w:val="7BC44233"/>
    <w:rsid w:val="7C494650"/>
    <w:rsid w:val="7D251470"/>
    <w:rsid w:val="7F7E068A"/>
    <w:rsid w:val="7FAD2597"/>
    <w:rsid w:val="9E7F86F6"/>
    <w:rsid w:val="F7BFC73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438</Words>
  <Characters>455</Characters>
  <Lines>0</Lines>
  <Paragraphs>0</Paragraphs>
  <TotalTime>5</TotalTime>
  <ScaleCrop>false</ScaleCrop>
  <LinksUpToDate>false</LinksUpToDate>
  <CharactersWithSpaces>637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2016-08-26T10:35:00Z</dcterms:created>
  <dc:creator>Administrator</dc:creator>
  <cp:lastModifiedBy>WPS_1508066712</cp:lastModifiedBy>
  <cp:lastPrinted>2018-06-26T09:12:00Z</cp:lastPrinted>
  <dcterms:modified xsi:type="dcterms:W3CDTF">2024-07-02T04:29:50Z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D8650456A455463989CE99D7D1894A44_13</vt:lpwstr>
  </property>
</Properties>
</file>