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教务</w:t>
      </w:r>
      <w:r>
        <w:rPr>
          <w:rFonts w:hint="eastAsia" w:ascii="仿宋" w:hAnsi="仿宋" w:eastAsia="仿宋" w:cs="仿宋"/>
          <w:sz w:val="32"/>
          <w:szCs w:val="32"/>
        </w:rPr>
        <w:t>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jc w:val="center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  <w:lang w:val="en-US" w:eastAsia="zh-CN"/>
        </w:rPr>
        <w:t>关于开展2024年教学创新选拔赛</w:t>
      </w:r>
    </w:p>
    <w:p>
      <w:pPr>
        <w:jc w:val="center"/>
        <w:rPr>
          <w:rFonts w:hint="eastAsia" w:ascii="宋体" w:hAnsi="宋体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  <w:lang w:val="en-US" w:eastAsia="zh-CN"/>
        </w:rPr>
        <w:t>结果的公示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各院（部）、部门：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2024年教学创新选拔赛的通知》、《马克思主义学院关于开展思政课程教学比赛的通知》安排，经二级学院（部）初赛、学校决赛，共评出获奖教师24名，其中一等奖4名，二等奖9名，三等奖11名，优秀组织奖1格。现将获奖结果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课程思政-讲师及以下组别：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一等奖：桂玉环（管理院）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二等奖：刘瑞琳（土木院）   唐雨卉（水利院）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丁  蓉（电信院）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三等奖：季云云（计算机院） 张  妍（艺设院）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黄如意（财经院）   王世辰（基础部）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课程思政-副教授及以上组别：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一等奖：施  艺（艺设院）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二等奖：马  明（土木院）   朱  婷（基础部）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三等奖：杨丽雅（水利院）   吴静妹（电信院）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思政课程组（马院）：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一等奖：杨  锴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二等奖：赵  萍       卢俊汝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三等奖：刘慧琳       黄  颖        王  洋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产教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融合组：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一等奖：金  花团队（艺设院）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二等奖：陶彬彬团队（电信院）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张利庭团队（计算机院）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三等奖：牛晓舟团队（艺设院）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丁东升团队（土木院）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优秀组织奖：艺设院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如对上述获奖结果有异议，请在2024年6月30日前向教务部反映。联系人：梅洁，联系电话：0555-5220165。</w:t>
      </w: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shd w:val="solid" w:color="FFFFFF" w:fill="auto"/>
        <w:autoSpaceDN w:val="0"/>
        <w:spacing w:line="360" w:lineRule="auto"/>
        <w:ind w:right="-7" w:firstLine="560" w:firstLineChars="200"/>
        <w:jc w:val="right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>
      <w:pPr>
        <w:pStyle w:val="6"/>
        <w:snapToGrid w:val="0"/>
        <w:spacing w:before="156" w:beforeLines="50" w:line="360" w:lineRule="auto"/>
        <w:ind w:left="78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皖江工学院教务部</w:t>
      </w:r>
    </w:p>
    <w:p>
      <w:pPr>
        <w:ind w:firstLine="1600" w:firstLineChars="500"/>
        <w:jc w:val="right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皖江工学院教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0M2U0MGMyNjBhYTljODJkMjE0OGY2NzZlNWIwNDkifQ=="/>
  </w:docVars>
  <w:rsids>
    <w:rsidRoot w:val="3B7419EE"/>
    <w:rsid w:val="044A7256"/>
    <w:rsid w:val="0A321845"/>
    <w:rsid w:val="0C1A695F"/>
    <w:rsid w:val="0D3A0D93"/>
    <w:rsid w:val="0D513A14"/>
    <w:rsid w:val="0D600E87"/>
    <w:rsid w:val="0E367869"/>
    <w:rsid w:val="16990F37"/>
    <w:rsid w:val="1A881009"/>
    <w:rsid w:val="22DD211F"/>
    <w:rsid w:val="23523FBF"/>
    <w:rsid w:val="2856477B"/>
    <w:rsid w:val="2B566679"/>
    <w:rsid w:val="2F3F76D3"/>
    <w:rsid w:val="2F7E3A7C"/>
    <w:rsid w:val="2F872CAE"/>
    <w:rsid w:val="300146F6"/>
    <w:rsid w:val="336B7D4D"/>
    <w:rsid w:val="351965E3"/>
    <w:rsid w:val="3B7419EE"/>
    <w:rsid w:val="3D21250F"/>
    <w:rsid w:val="3E3E530D"/>
    <w:rsid w:val="45647B05"/>
    <w:rsid w:val="47FF30F4"/>
    <w:rsid w:val="4B57068E"/>
    <w:rsid w:val="4CA16CFB"/>
    <w:rsid w:val="4D857413"/>
    <w:rsid w:val="514F6B05"/>
    <w:rsid w:val="55242142"/>
    <w:rsid w:val="5EB738AE"/>
    <w:rsid w:val="63ABAF2A"/>
    <w:rsid w:val="6565429B"/>
    <w:rsid w:val="6B2C5C0C"/>
    <w:rsid w:val="6C0708FF"/>
    <w:rsid w:val="6E3E1980"/>
    <w:rsid w:val="6FBF1EE7"/>
    <w:rsid w:val="768D7710"/>
    <w:rsid w:val="775139F3"/>
    <w:rsid w:val="7BC44233"/>
    <w:rsid w:val="7D251470"/>
    <w:rsid w:val="7F7E068A"/>
    <w:rsid w:val="7FAD2597"/>
    <w:rsid w:val="9E7F86F6"/>
    <w:rsid w:val="F7BFC7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520</Characters>
  <Lines>0</Lines>
  <Paragraphs>0</Paragraphs>
  <TotalTime>0</TotalTime>
  <ScaleCrop>false</ScaleCrop>
  <LinksUpToDate>false</LinksUpToDate>
  <CharactersWithSpaces>681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2016-08-26T10:35:00Z</dcterms:created>
  <dc:creator>Administrator</dc:creator>
  <cp:lastModifiedBy>。</cp:lastModifiedBy>
  <cp:lastPrinted>2018-06-26T09:12:00Z</cp:lastPrinted>
  <dcterms:modified xsi:type="dcterms:W3CDTF">2024-06-28T01:44:40Z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B13434ED3D3FDA73DFCDE46517A22511_43</vt:lpwstr>
  </property>
</Properties>
</file>